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62" w:rsidRDefault="00531795" w:rsidP="0053179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America in WWI</w:t>
      </w:r>
      <w:r w:rsidR="005C4A58">
        <w:rPr>
          <w:b/>
          <w:u w:val="single"/>
        </w:rPr>
        <w:t xml:space="preserve"> – Part 1</w:t>
      </w:r>
    </w:p>
    <w:p w:rsidR="00531795" w:rsidRDefault="00531795" w:rsidP="00531795">
      <w:pPr>
        <w:jc w:val="center"/>
        <w:rPr>
          <w:b/>
          <w:u w:val="single"/>
        </w:rPr>
      </w:pPr>
      <w:r>
        <w:rPr>
          <w:b/>
          <w:u w:val="single"/>
        </w:rPr>
        <w:t>“Crash Course U.S. History” #30</w:t>
      </w:r>
    </w:p>
    <w:p w:rsidR="00E374FC" w:rsidRDefault="00F25A91" w:rsidP="00531795">
      <w:pPr>
        <w:jc w:val="center"/>
        <w:rPr>
          <w:rStyle w:val="Hyperlink"/>
        </w:rPr>
      </w:pPr>
      <w:hyperlink r:id="rId5" w:history="1">
        <w:r w:rsidR="00E374FC" w:rsidRPr="005C4A5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https://www.youtube.com/watch?v=y59wErqg4Xg</w:t>
        </w:r>
      </w:hyperlink>
    </w:p>
    <w:p w:rsidR="005C4A58" w:rsidRPr="005C4A58" w:rsidRDefault="005C4A58" w:rsidP="00531795">
      <w:pPr>
        <w:jc w:val="center"/>
        <w:rPr>
          <w:rFonts w:ascii="Arial" w:hAnsi="Arial" w:cs="Arial"/>
          <w:color w:val="3E3E3E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E3E3E"/>
          <w:sz w:val="20"/>
          <w:szCs w:val="20"/>
          <w:shd w:val="clear" w:color="auto" w:fill="FFFFFF"/>
        </w:rPr>
        <w:t xml:space="preserve">00:00 </w:t>
      </w:r>
      <w:r w:rsidR="00EC61FE">
        <w:rPr>
          <w:rFonts w:ascii="Arial" w:hAnsi="Arial" w:cs="Arial"/>
          <w:color w:val="3E3E3E"/>
          <w:sz w:val="20"/>
          <w:szCs w:val="20"/>
          <w:shd w:val="clear" w:color="auto" w:fill="FFFFFF"/>
        </w:rPr>
        <w:t>–</w:t>
      </w:r>
      <w:r>
        <w:rPr>
          <w:rFonts w:ascii="Arial" w:hAnsi="Arial" w:cs="Arial"/>
          <w:color w:val="3E3E3E"/>
          <w:sz w:val="20"/>
          <w:szCs w:val="20"/>
          <w:shd w:val="clear" w:color="auto" w:fill="FFFFFF"/>
        </w:rPr>
        <w:t xml:space="preserve"> </w:t>
      </w:r>
      <w:r w:rsidR="00EC61FE">
        <w:rPr>
          <w:rFonts w:ascii="Arial" w:hAnsi="Arial" w:cs="Arial"/>
          <w:color w:val="3E3E3E"/>
          <w:sz w:val="20"/>
          <w:szCs w:val="20"/>
          <w:shd w:val="clear" w:color="auto" w:fill="FFFFFF"/>
        </w:rPr>
        <w:t>7:10</w:t>
      </w:r>
    </w:p>
    <w:p w:rsidR="00E374FC" w:rsidRDefault="00E374FC" w:rsidP="00E374FC"/>
    <w:p w:rsidR="00531795" w:rsidRDefault="00531795" w:rsidP="00531795">
      <w:pPr>
        <w:pStyle w:val="ListParagraph"/>
        <w:numPr>
          <w:ilvl w:val="0"/>
          <w:numId w:val="1"/>
        </w:numPr>
      </w:pPr>
      <w:r>
        <w:t>According to John Green, what is most commonly (and incorrectly) thought to be the reason why the U.S. became involved in World War I?</w:t>
      </w:r>
    </w:p>
    <w:p w:rsidR="00531795" w:rsidRDefault="00531795" w:rsidP="00531795">
      <w:pPr>
        <w:pStyle w:val="ListParagraph"/>
      </w:pPr>
    </w:p>
    <w:p w:rsidR="00531795" w:rsidRDefault="00531795" w:rsidP="00531795"/>
    <w:p w:rsidR="00531795" w:rsidRDefault="00531795" w:rsidP="00531795">
      <w:pPr>
        <w:pStyle w:val="ListParagraph"/>
        <w:numPr>
          <w:ilvl w:val="0"/>
          <w:numId w:val="1"/>
        </w:numPr>
      </w:pPr>
      <w:r>
        <w:t xml:space="preserve">What </w:t>
      </w:r>
      <w:r>
        <w:rPr>
          <w:u w:val="single"/>
        </w:rPr>
        <w:t>three reasons</w:t>
      </w:r>
      <w:r>
        <w:t xml:space="preserve"> does he give to explain why the U.S. chose to enter World War I when it did?</w:t>
      </w:r>
    </w:p>
    <w:p w:rsidR="00531795" w:rsidRDefault="00531795" w:rsidP="00531795">
      <w:pPr>
        <w:pStyle w:val="ListParagraph"/>
      </w:pPr>
    </w:p>
    <w:p w:rsidR="00531795" w:rsidRDefault="00531795" w:rsidP="00531795"/>
    <w:p w:rsidR="00531795" w:rsidRDefault="00531795" w:rsidP="00531795">
      <w:pPr>
        <w:pStyle w:val="ListParagraph"/>
        <w:numPr>
          <w:ilvl w:val="0"/>
          <w:numId w:val="1"/>
        </w:numPr>
      </w:pPr>
      <w:r>
        <w:t>Give an example of one of Wilson’ “14 Points</w:t>
      </w:r>
      <w:r w:rsidR="00F12A07">
        <w:t xml:space="preserve"> of Peace</w:t>
      </w:r>
      <w:r>
        <w:t>” mentioned in the video.</w:t>
      </w:r>
    </w:p>
    <w:p w:rsidR="0073148B" w:rsidRDefault="0073148B" w:rsidP="0073148B"/>
    <w:p w:rsidR="0073148B" w:rsidRDefault="0073148B" w:rsidP="0073148B"/>
    <w:p w:rsidR="0073148B" w:rsidRDefault="0073148B" w:rsidP="0073148B">
      <w:pPr>
        <w:pStyle w:val="ListParagraph"/>
        <w:numPr>
          <w:ilvl w:val="0"/>
          <w:numId w:val="1"/>
        </w:numPr>
      </w:pPr>
      <w:r>
        <w:t>How many American soldier</w:t>
      </w:r>
      <w:r w:rsidR="00E374FC">
        <w:t>s</w:t>
      </w:r>
      <w:r>
        <w:t xml:space="preserve"> were deployed to Europe in the spring of 1918? By what nickname were they known?</w:t>
      </w:r>
    </w:p>
    <w:p w:rsidR="00531795" w:rsidRDefault="00531795" w:rsidP="00531795"/>
    <w:p w:rsidR="00531795" w:rsidRDefault="00531795" w:rsidP="00531795"/>
    <w:p w:rsidR="00034471" w:rsidRDefault="00034471" w:rsidP="0073148B">
      <w:pPr>
        <w:pStyle w:val="ListParagraph"/>
        <w:numPr>
          <w:ilvl w:val="0"/>
          <w:numId w:val="1"/>
        </w:numPr>
      </w:pPr>
      <w:r>
        <w:t>In what ways did the federal government become more powerful during WWI?</w:t>
      </w:r>
    </w:p>
    <w:p w:rsidR="00034471" w:rsidRDefault="00034471" w:rsidP="00034471">
      <w:pPr>
        <w:pStyle w:val="ListParagraph"/>
      </w:pPr>
    </w:p>
    <w:p w:rsidR="00034471" w:rsidRDefault="00034471" w:rsidP="00034471">
      <w:pPr>
        <w:pStyle w:val="ListParagraph"/>
      </w:pPr>
    </w:p>
    <w:p w:rsidR="00034471" w:rsidRDefault="00034471" w:rsidP="00034471">
      <w:pPr>
        <w:pStyle w:val="ListParagraph"/>
      </w:pPr>
    </w:p>
    <w:p w:rsidR="00034471" w:rsidRDefault="00034471" w:rsidP="00034471">
      <w:pPr>
        <w:pStyle w:val="ListParagraph"/>
      </w:pPr>
    </w:p>
    <w:p w:rsidR="0073148B" w:rsidRPr="00531795" w:rsidRDefault="000D5123" w:rsidP="0073148B">
      <w:pPr>
        <w:pStyle w:val="ListParagraph"/>
        <w:numPr>
          <w:ilvl w:val="0"/>
          <w:numId w:val="1"/>
        </w:numPr>
      </w:pPr>
      <w:r>
        <w:t xml:space="preserve">Name two ways in which America’s mobilization for </w:t>
      </w:r>
      <w:r w:rsidR="0073148B">
        <w:t>war brought positive, progressive change to the U.S.</w:t>
      </w:r>
    </w:p>
    <w:sectPr w:rsidR="0073148B" w:rsidRPr="00531795" w:rsidSect="00EA0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70D9"/>
    <w:multiLevelType w:val="hybridMultilevel"/>
    <w:tmpl w:val="F226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95"/>
    <w:rsid w:val="00034471"/>
    <w:rsid w:val="000D5123"/>
    <w:rsid w:val="00531795"/>
    <w:rsid w:val="005C4A58"/>
    <w:rsid w:val="0073148B"/>
    <w:rsid w:val="00857435"/>
    <w:rsid w:val="008B32C8"/>
    <w:rsid w:val="00BC76B3"/>
    <w:rsid w:val="00E35F62"/>
    <w:rsid w:val="00E374FC"/>
    <w:rsid w:val="00EA0A6C"/>
    <w:rsid w:val="00EC61FE"/>
    <w:rsid w:val="00F12A07"/>
    <w:rsid w:val="00F2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3BC9F-6868-4DDE-A242-7B7CD339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7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4F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374FC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4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59wErqg4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2018-12-05T00:03:00Z</dcterms:created>
  <dcterms:modified xsi:type="dcterms:W3CDTF">2018-12-05T00:03:00Z</dcterms:modified>
</cp:coreProperties>
</file>